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60" w:rsidRPr="007B3357" w:rsidRDefault="00834A60" w:rsidP="007B3357">
      <w:pPr>
        <w:pStyle w:val="ModecoOberberschrift"/>
        <w:rPr>
          <w:rFonts w:eastAsiaTheme="majorEastAsia" w:cstheme="majorBidi"/>
        </w:rPr>
      </w:pPr>
      <w:bookmarkStart w:id="0" w:name="OLE_LINK1"/>
      <w:bookmarkStart w:id="1" w:name="OLE_LINK2"/>
      <w:r w:rsidRPr="007B3357">
        <w:rPr>
          <w:rFonts w:eastAsiaTheme="majorEastAsia" w:cstheme="majorBidi"/>
        </w:rPr>
        <w:t>Audit</w:t>
      </w:r>
      <w:bookmarkEnd w:id="0"/>
      <w:bookmarkEnd w:id="1"/>
      <w:r w:rsidR="007B3357">
        <w:rPr>
          <w:rFonts w:eastAsiaTheme="majorEastAsia" w:cstheme="majorBidi"/>
        </w:rPr>
        <w:t>planung (intern)</w:t>
      </w:r>
    </w:p>
    <w:p w:rsidR="00834A60" w:rsidRPr="007B3357" w:rsidRDefault="00834A60" w:rsidP="00834A60">
      <w:pPr>
        <w:pStyle w:val="berschrift1"/>
        <w:rPr>
          <w:rFonts w:ascii="Century Gothic" w:hAnsi="Century Gothic" w:cs="Arial"/>
          <w:b w:val="0"/>
          <w:bCs w:val="0"/>
          <w:kern w:val="26"/>
          <w:sz w:val="22"/>
          <w:szCs w:val="22"/>
        </w:rPr>
      </w:pPr>
      <w:r w:rsidRPr="007B3357">
        <w:rPr>
          <w:rFonts w:ascii="Century Gothic" w:hAnsi="Century Gothic" w:cs="Arial"/>
          <w:bCs w:val="0"/>
          <w:kern w:val="26"/>
          <w:sz w:val="22"/>
          <w:szCs w:val="22"/>
        </w:rPr>
        <w:t>Prozess:</w:t>
      </w:r>
      <w:r w:rsidRPr="007B3357">
        <w:rPr>
          <w:rFonts w:ascii="Century Gothic" w:hAnsi="Century Gothic" w:cs="Arial"/>
          <w:bCs w:val="0"/>
          <w:kern w:val="26"/>
          <w:sz w:val="22"/>
          <w:szCs w:val="22"/>
        </w:rPr>
        <w:tab/>
      </w:r>
      <w:r w:rsidRPr="007B3357">
        <w:rPr>
          <w:rFonts w:ascii="Century Gothic" w:hAnsi="Century Gothic" w:cs="Arial"/>
          <w:bCs w:val="0"/>
          <w:kern w:val="26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432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ausgewählte Bereiche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left" w:pos="2835"/>
          <w:tab w:val="right" w:leader="dot" w:pos="9469"/>
        </w:tabs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Unterlagen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432"/>
        <w:rPr>
          <w:rFonts w:ascii="Century Gothic" w:hAnsi="Century Gothic" w:cs="Arial"/>
          <w:b/>
          <w:kern w:val="26"/>
          <w:sz w:val="22"/>
          <w:szCs w:val="22"/>
        </w:rPr>
      </w:pPr>
      <w:r w:rsidRPr="007B3357">
        <w:rPr>
          <w:rFonts w:ascii="Century Gothic" w:hAnsi="Century Gothic" w:cs="Arial"/>
          <w:b/>
          <w:kern w:val="26"/>
          <w:sz w:val="22"/>
          <w:szCs w:val="22"/>
        </w:rPr>
        <w:t>Zuständigkeit:</w:t>
      </w:r>
    </w:p>
    <w:p w:rsidR="00834A60" w:rsidRPr="007B3357" w:rsidRDefault="00834A60" w:rsidP="00834A60">
      <w:pPr>
        <w:tabs>
          <w:tab w:val="left" w:pos="2835"/>
          <w:tab w:val="right" w:leader="dot" w:pos="9469"/>
        </w:tabs>
        <w:spacing w:before="288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Name, Vorname: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Funktion: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432"/>
        <w:rPr>
          <w:rFonts w:ascii="Century Gothic" w:hAnsi="Century Gothic" w:cs="Arial"/>
          <w:b/>
          <w:kern w:val="26"/>
          <w:sz w:val="22"/>
          <w:szCs w:val="22"/>
        </w:rPr>
      </w:pPr>
      <w:r w:rsidRPr="007B3357">
        <w:rPr>
          <w:rFonts w:ascii="Century Gothic" w:hAnsi="Century Gothic" w:cs="Arial"/>
          <w:b/>
          <w:kern w:val="26"/>
          <w:sz w:val="22"/>
          <w:szCs w:val="22"/>
        </w:rPr>
        <w:t xml:space="preserve">zu </w:t>
      </w:r>
      <w:proofErr w:type="spellStart"/>
      <w:r w:rsidRPr="007B3357">
        <w:rPr>
          <w:rFonts w:ascii="Century Gothic" w:hAnsi="Century Gothic" w:cs="Arial"/>
          <w:b/>
          <w:kern w:val="26"/>
          <w:sz w:val="22"/>
          <w:szCs w:val="22"/>
        </w:rPr>
        <w:t>auditierende</w:t>
      </w:r>
      <w:proofErr w:type="spellEnd"/>
      <w:r w:rsidRPr="007B3357">
        <w:rPr>
          <w:rFonts w:ascii="Century Gothic" w:hAnsi="Century Gothic" w:cs="Arial"/>
          <w:b/>
          <w:kern w:val="26"/>
          <w:sz w:val="22"/>
          <w:szCs w:val="22"/>
        </w:rPr>
        <w:t xml:space="preserve"> Personen:</w:t>
      </w:r>
      <w:r w:rsidRPr="007B3357">
        <w:rPr>
          <w:rFonts w:ascii="Century Gothic" w:hAnsi="Century Gothic" w:cs="Arial"/>
          <w:sz w:val="22"/>
          <w:szCs w:val="22"/>
        </w:rPr>
        <w:t xml:space="preserve"> (von der Zuständigkeit auszufüllen)</w:t>
      </w:r>
      <w:r w:rsidRPr="007B3357">
        <w:rPr>
          <w:rFonts w:ascii="Century Gothic" w:hAnsi="Century Gothic" w:cs="Arial"/>
          <w:b/>
          <w:kern w:val="26"/>
          <w:sz w:val="22"/>
          <w:szCs w:val="22"/>
        </w:rPr>
        <w:br/>
      </w:r>
    </w:p>
    <w:p w:rsidR="0068598C" w:rsidRPr="007B3357" w:rsidRDefault="0068598C" w:rsidP="0068598C">
      <w:pPr>
        <w:tabs>
          <w:tab w:val="right" w:leader="dot" w:pos="9469"/>
        </w:tabs>
        <w:spacing w:before="100" w:beforeAutospacing="1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ab/>
      </w:r>
    </w:p>
    <w:p w:rsidR="0068598C" w:rsidRPr="007B3357" w:rsidRDefault="0068598C" w:rsidP="0068598C">
      <w:pPr>
        <w:tabs>
          <w:tab w:val="right" w:leader="dot" w:pos="9469"/>
        </w:tabs>
        <w:spacing w:before="100" w:beforeAutospacing="1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ab/>
      </w:r>
    </w:p>
    <w:p w:rsidR="00834A60" w:rsidRPr="007B3357" w:rsidRDefault="00834A60" w:rsidP="0068598C">
      <w:pPr>
        <w:tabs>
          <w:tab w:val="right" w:leader="dot" w:pos="9469"/>
        </w:tabs>
        <w:spacing w:before="100" w:beforeAutospacing="1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ab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432"/>
        <w:rPr>
          <w:rFonts w:ascii="Century Gothic" w:hAnsi="Century Gothic" w:cs="Arial"/>
          <w:kern w:val="26"/>
          <w:sz w:val="22"/>
          <w:szCs w:val="22"/>
        </w:rPr>
      </w:pPr>
      <w:r w:rsidRPr="007B3357">
        <w:rPr>
          <w:rFonts w:ascii="Century Gothic" w:hAnsi="Century Gothic" w:cs="Arial"/>
          <w:b/>
          <w:kern w:val="26"/>
          <w:sz w:val="22"/>
          <w:szCs w:val="22"/>
        </w:rPr>
        <w:t>Auditdurchführung:</w:t>
      </w:r>
      <w:r w:rsidRPr="007B3357">
        <w:rPr>
          <w:rFonts w:ascii="Century Gothic" w:hAnsi="Century Gothic" w:cs="Arial"/>
          <w:b/>
          <w:kern w:val="26"/>
          <w:sz w:val="22"/>
          <w:szCs w:val="22"/>
        </w:rPr>
        <w:br/>
      </w:r>
      <w:r w:rsidRPr="007B3357">
        <w:rPr>
          <w:rFonts w:ascii="Century Gothic" w:hAnsi="Century Gothic" w:cs="Arial"/>
          <w:b/>
          <w:kern w:val="26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>(festgelegt nach vorgängiger Absprache</w:t>
      </w:r>
      <w:r w:rsidRPr="007B3357">
        <w:rPr>
          <w:rFonts w:ascii="Century Gothic" w:hAnsi="Century Gothic" w:cs="Arial"/>
          <w:kern w:val="26"/>
          <w:sz w:val="22"/>
          <w:szCs w:val="22"/>
        </w:rPr>
        <w:t>)</w:t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288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Tag, Monat, Jahr: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Zeit und Ort: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spacing w:before="432"/>
        <w:rPr>
          <w:rFonts w:ascii="Century Gothic" w:hAnsi="Century Gothic" w:cs="Arial"/>
          <w:bCs/>
          <w:kern w:val="26"/>
          <w:sz w:val="22"/>
          <w:szCs w:val="22"/>
        </w:rPr>
      </w:pPr>
      <w:r w:rsidRPr="007B3357">
        <w:rPr>
          <w:rFonts w:ascii="Century Gothic" w:hAnsi="Century Gothic" w:cs="Arial"/>
          <w:b/>
          <w:kern w:val="26"/>
          <w:sz w:val="22"/>
          <w:szCs w:val="22"/>
        </w:rPr>
        <w:t xml:space="preserve"> Auditor/-in:</w:t>
      </w:r>
      <w:r w:rsidRPr="007B3357">
        <w:rPr>
          <w:rFonts w:ascii="Century Gothic" w:hAnsi="Century Gothic" w:cs="Arial"/>
          <w:b/>
          <w:kern w:val="26"/>
          <w:sz w:val="22"/>
          <w:szCs w:val="22"/>
        </w:rPr>
        <w:tab/>
      </w:r>
      <w:r w:rsidRPr="007B3357">
        <w:rPr>
          <w:rFonts w:ascii="Century Gothic" w:hAnsi="Century Gothic" w:cs="Arial"/>
          <w:b/>
          <w:kern w:val="26"/>
          <w:sz w:val="22"/>
          <w:szCs w:val="22"/>
        </w:rPr>
        <w:tab/>
      </w:r>
      <w:r w:rsidRPr="007B3357">
        <w:rPr>
          <w:rFonts w:ascii="Century Gothic" w:hAnsi="Century Gothic" w:cs="Arial"/>
          <w:bCs/>
          <w:kern w:val="26"/>
          <w:sz w:val="22"/>
          <w:szCs w:val="22"/>
        </w:rPr>
        <w:tab/>
      </w:r>
      <w:r w:rsidRPr="007B3357">
        <w:rPr>
          <w:rFonts w:ascii="Century Gothic" w:hAnsi="Century Gothic" w:cs="Arial"/>
          <w:bCs/>
          <w:kern w:val="26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pos="2268"/>
          <w:tab w:val="left" w:pos="2835"/>
          <w:tab w:val="right" w:leader="dot" w:pos="9469"/>
        </w:tabs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Datum, Unterschrift:</w:t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tab/>
      </w:r>
      <w:r w:rsidRPr="007B3357">
        <w:rPr>
          <w:rFonts w:ascii="Century Gothic" w:hAnsi="Century Gothic" w:cs="Arial"/>
          <w:sz w:val="22"/>
          <w:szCs w:val="22"/>
        </w:rPr>
        <w:br/>
      </w:r>
    </w:p>
    <w:p w:rsidR="00834A60" w:rsidRPr="007B3357" w:rsidRDefault="00834A60" w:rsidP="00834A60">
      <w:pPr>
        <w:tabs>
          <w:tab w:val="right" w:leader="dot" w:pos="9469"/>
        </w:tabs>
        <w:spacing w:before="432"/>
        <w:rPr>
          <w:rFonts w:ascii="Century Gothic" w:hAnsi="Century Gothic" w:cs="Arial"/>
          <w:sz w:val="22"/>
          <w:szCs w:val="22"/>
        </w:rPr>
      </w:pPr>
      <w:r w:rsidRPr="007B3357">
        <w:rPr>
          <w:rFonts w:ascii="Century Gothic" w:hAnsi="Century Gothic" w:cs="Arial"/>
          <w:sz w:val="22"/>
          <w:szCs w:val="22"/>
        </w:rPr>
        <w:t>Datum und Unterschrift durch die Zuständigkeit:</w:t>
      </w:r>
      <w:r w:rsidRPr="007B3357">
        <w:rPr>
          <w:rFonts w:ascii="Century Gothic" w:hAnsi="Century Gothic" w:cs="Arial"/>
          <w:sz w:val="22"/>
          <w:szCs w:val="22"/>
        </w:rPr>
        <w:tab/>
      </w:r>
    </w:p>
    <w:p w:rsidR="00834A60" w:rsidRPr="007B3357" w:rsidRDefault="00834A60" w:rsidP="00834A60">
      <w:pPr>
        <w:rPr>
          <w:rFonts w:ascii="Century Gothic" w:hAnsi="Century Gothic" w:cs="Arial"/>
          <w:sz w:val="22"/>
          <w:szCs w:val="22"/>
        </w:rPr>
      </w:pPr>
    </w:p>
    <w:p w:rsidR="00834A60" w:rsidRPr="007B3357" w:rsidRDefault="00834A60" w:rsidP="00834A60">
      <w:pPr>
        <w:autoSpaceDE w:val="0"/>
        <w:autoSpaceDN w:val="0"/>
        <w:adjustRightInd w:val="0"/>
        <w:rPr>
          <w:rFonts w:ascii="Century Gothic" w:hAnsi="Century Gothic" w:cs="Arial"/>
          <w:b/>
          <w:bCs/>
          <w:sz w:val="22"/>
          <w:szCs w:val="22"/>
        </w:rPr>
      </w:pPr>
    </w:p>
    <w:p w:rsidR="00834A60" w:rsidRPr="007B3357" w:rsidRDefault="0035482D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b/>
          <w:kern w:val="26"/>
        </w:rPr>
        <w:t xml:space="preserve">Verteiler: </w:t>
      </w:r>
      <w:r>
        <w:rPr>
          <w:rFonts w:ascii="Century Gothic" w:hAnsi="Century Gothic" w:cs="Arial"/>
          <w:bCs/>
          <w:kern w:val="26"/>
          <w:sz w:val="18"/>
        </w:rPr>
        <w:t>(durch Auditor/-in)</w:t>
      </w:r>
      <w:r>
        <w:rPr>
          <w:rFonts w:ascii="Century Gothic" w:hAnsi="Century Gothic" w:cs="Arial"/>
          <w:b/>
          <w:kern w:val="26"/>
        </w:rPr>
        <w:br/>
      </w:r>
      <w:r>
        <w:rPr>
          <w:rFonts w:ascii="Century Gothic" w:hAnsi="Century Gothic" w:cs="Arial"/>
          <w:bCs/>
          <w:kern w:val="26"/>
          <w:sz w:val="18"/>
        </w:rPr>
        <w:t>- Original an den Q-Beauftragte/-n</w:t>
      </w:r>
      <w:r>
        <w:rPr>
          <w:rFonts w:ascii="Century Gothic" w:hAnsi="Century Gothic" w:cs="Arial"/>
          <w:bCs/>
          <w:kern w:val="26"/>
          <w:sz w:val="18"/>
        </w:rPr>
        <w:br/>
        <w:t>- Kopie an den/die Zuständige/n, die auditierte/n Person/en</w:t>
      </w:r>
      <w:r>
        <w:rPr>
          <w:rFonts w:ascii="Century Gothic" w:hAnsi="Century Gothic" w:cs="Arial"/>
          <w:bCs/>
          <w:kern w:val="26"/>
          <w:sz w:val="18"/>
        </w:rPr>
        <w:br/>
      </w:r>
    </w:p>
    <w:sectPr w:rsidR="00834A60" w:rsidRPr="007B3357" w:rsidSect="0099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20A" w:rsidRDefault="00C6420A" w:rsidP="00DF1F56">
      <w:r>
        <w:separator/>
      </w:r>
    </w:p>
  </w:endnote>
  <w:endnote w:type="continuationSeparator" w:id="0">
    <w:p w:rsidR="00C6420A" w:rsidRDefault="00C6420A" w:rsidP="00DF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2D" w:rsidRDefault="0035482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2D" w:rsidRDefault="0035482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2D" w:rsidRDefault="003548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20A" w:rsidRDefault="00C6420A" w:rsidP="00DF1F56">
      <w:r>
        <w:separator/>
      </w:r>
    </w:p>
  </w:footnote>
  <w:footnote w:type="continuationSeparator" w:id="0">
    <w:p w:rsidR="00C6420A" w:rsidRDefault="00C6420A" w:rsidP="00DF1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2D" w:rsidRDefault="0035482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3357" w:rsidRPr="007B3357" w:rsidRDefault="007B3357" w:rsidP="007B3357">
    <w:pPr>
      <w:pStyle w:val="Kopfzeile"/>
      <w:tabs>
        <w:tab w:val="clear" w:pos="4536"/>
        <w:tab w:val="left" w:pos="3544"/>
        <w:tab w:val="left" w:pos="4725"/>
      </w:tabs>
      <w:spacing w:after="120"/>
      <w:rPr>
        <w:rFonts w:ascii="Century Gothic" w:hAnsi="Century Gothic"/>
        <w:b/>
        <w:sz w:val="22"/>
        <w:szCs w:val="22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-81280</wp:posOffset>
          </wp:positionH>
          <wp:positionV relativeFrom="paragraph">
            <wp:posOffset>-28575</wp:posOffset>
          </wp:positionV>
          <wp:extent cx="1685925" cy="486410"/>
          <wp:effectExtent l="0" t="0" r="9525" b="8890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48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 w:rsidRPr="00821817">
      <w:rPr>
        <w:b/>
        <w:noProof/>
        <w:lang w:val="en-GB"/>
      </w:rPr>
      <w:tab/>
    </w:r>
    <w:r>
      <w:rPr>
        <w:rFonts w:ascii="Century Gothic" w:hAnsi="Century Gothic"/>
        <w:b/>
        <w:noProof/>
        <w:sz w:val="22"/>
        <w:szCs w:val="22"/>
        <w:lang w:val="en-GB"/>
      </w:rPr>
      <w:t>F0.4-01</w:t>
    </w:r>
    <w:r w:rsidRPr="007B3357">
      <w:rPr>
        <w:rFonts w:ascii="Century Gothic" w:hAnsi="Century Gothic"/>
        <w:b/>
        <w:noProof/>
        <w:sz w:val="22"/>
        <w:szCs w:val="22"/>
        <w:lang w:val="en-GB"/>
      </w:rPr>
      <w:t>A   S.</w:t>
    </w:r>
    <w:r w:rsidRPr="007B3357">
      <w:rPr>
        <w:rFonts w:ascii="Century Gothic" w:hAnsi="Century Gothic"/>
        <w:b/>
        <w:sz w:val="22"/>
        <w:szCs w:val="22"/>
      </w:rPr>
      <w:fldChar w:fldCharType="begin"/>
    </w:r>
    <w:r w:rsidRPr="007B3357">
      <w:rPr>
        <w:rFonts w:ascii="Century Gothic" w:hAnsi="Century Gothic"/>
        <w:b/>
        <w:sz w:val="22"/>
        <w:szCs w:val="22"/>
        <w:lang w:val="en-GB"/>
      </w:rPr>
      <w:instrText>PAGE   \* MERGEFORMAT</w:instrText>
    </w:r>
    <w:r w:rsidRPr="007B3357">
      <w:rPr>
        <w:rFonts w:ascii="Century Gothic" w:hAnsi="Century Gothic"/>
        <w:b/>
        <w:sz w:val="22"/>
        <w:szCs w:val="22"/>
      </w:rPr>
      <w:fldChar w:fldCharType="separate"/>
    </w:r>
    <w:r w:rsidR="0035482D">
      <w:rPr>
        <w:rFonts w:ascii="Century Gothic" w:hAnsi="Century Gothic"/>
        <w:b/>
        <w:noProof/>
        <w:sz w:val="22"/>
        <w:szCs w:val="22"/>
        <w:lang w:val="en-GB"/>
      </w:rPr>
      <w:t>1</w:t>
    </w:r>
    <w:r w:rsidRPr="007B3357">
      <w:rPr>
        <w:rFonts w:ascii="Century Gothic" w:hAnsi="Century Gothic"/>
        <w:b/>
        <w:sz w:val="22"/>
        <w:szCs w:val="22"/>
      </w:rPr>
      <w:fldChar w:fldCharType="end"/>
    </w:r>
  </w:p>
  <w:p w:rsidR="007B3357" w:rsidRPr="007B3357" w:rsidRDefault="007B3357" w:rsidP="007B3357">
    <w:pPr>
      <w:pStyle w:val="Kopfzeile"/>
      <w:tabs>
        <w:tab w:val="clear" w:pos="4536"/>
        <w:tab w:val="left" w:pos="3544"/>
      </w:tabs>
      <w:spacing w:after="240"/>
      <w:rPr>
        <w:rFonts w:ascii="Century Gothic" w:hAnsi="Century Gothic"/>
        <w:noProof/>
        <w:sz w:val="22"/>
        <w:szCs w:val="22"/>
        <w:lang w:val="en-GB"/>
      </w:rPr>
    </w:pPr>
    <w:r w:rsidRPr="007B3357">
      <w:rPr>
        <w:rFonts w:ascii="Century Gothic" w:hAnsi="Century Gothic"/>
        <w:b/>
        <w:sz w:val="22"/>
        <w:szCs w:val="22"/>
        <w:lang w:val="en-GB"/>
      </w:rPr>
      <w:tab/>
    </w:r>
    <w:r w:rsidRPr="007B3357">
      <w:rPr>
        <w:rFonts w:ascii="Century Gothic" w:hAnsi="Century Gothic"/>
        <w:b/>
        <w:sz w:val="22"/>
        <w:szCs w:val="22"/>
        <w:lang w:val="en-GB"/>
      </w:rPr>
      <w:tab/>
    </w:r>
    <w:r w:rsidRPr="007B3357">
      <w:rPr>
        <w:rFonts w:ascii="Century Gothic" w:hAnsi="Century Gothic"/>
        <w:noProof/>
        <w:sz w:val="22"/>
        <w:szCs w:val="22"/>
        <w:lang w:val="en-GB"/>
      </w:rPr>
      <w:t xml:space="preserve">Stand: </w:t>
    </w:r>
    <w:r w:rsidR="0035482D">
      <w:rPr>
        <w:rFonts w:ascii="Century Gothic" w:hAnsi="Century Gothic"/>
        <w:noProof/>
        <w:sz w:val="22"/>
        <w:szCs w:val="22"/>
        <w:lang w:val="en-GB"/>
      </w:rPr>
      <w:t>Dez</w:t>
    </w:r>
    <w:bookmarkStart w:id="2" w:name="_GoBack"/>
    <w:bookmarkEnd w:id="2"/>
    <w:r w:rsidRPr="007B3357">
      <w:rPr>
        <w:rFonts w:ascii="Century Gothic" w:hAnsi="Century Gothic"/>
        <w:noProof/>
        <w:sz w:val="22"/>
        <w:szCs w:val="22"/>
        <w:lang w:val="en-GB"/>
      </w:rPr>
      <w:t>. 18</w:t>
    </w:r>
  </w:p>
  <w:p w:rsidR="00DF1F56" w:rsidRPr="007B3357" w:rsidRDefault="00DF1F56" w:rsidP="007B3357">
    <w:pPr>
      <w:pStyle w:val="Kopfzeile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82D" w:rsidRDefault="003548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76D"/>
    <w:multiLevelType w:val="multilevel"/>
    <w:tmpl w:val="61242DF6"/>
    <w:lvl w:ilvl="0">
      <w:start w:val="3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8B93825"/>
    <w:multiLevelType w:val="multilevel"/>
    <w:tmpl w:val="568EEEBC"/>
    <w:lvl w:ilvl="0">
      <w:start w:val="2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A083153"/>
    <w:multiLevelType w:val="multilevel"/>
    <w:tmpl w:val="0F1E33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208E7"/>
    <w:multiLevelType w:val="multilevel"/>
    <w:tmpl w:val="7618E6CA"/>
    <w:lvl w:ilvl="0">
      <w:start w:val="29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25A5211"/>
    <w:multiLevelType w:val="multilevel"/>
    <w:tmpl w:val="57FE420E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8C4195"/>
    <w:multiLevelType w:val="multilevel"/>
    <w:tmpl w:val="58343820"/>
    <w:lvl w:ilvl="0">
      <w:start w:val="1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D3747D"/>
    <w:multiLevelType w:val="multilevel"/>
    <w:tmpl w:val="5844A5DE"/>
    <w:lvl w:ilvl="0">
      <w:start w:val="3"/>
      <w:numFmt w:val="decimalZero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29A1B65"/>
    <w:multiLevelType w:val="multilevel"/>
    <w:tmpl w:val="4778469E"/>
    <w:lvl w:ilvl="0">
      <w:start w:val="1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2F40EAB"/>
    <w:multiLevelType w:val="multilevel"/>
    <w:tmpl w:val="E0187870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3151EA2"/>
    <w:multiLevelType w:val="multilevel"/>
    <w:tmpl w:val="B9B49D80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74C4B16"/>
    <w:multiLevelType w:val="multilevel"/>
    <w:tmpl w:val="9BD6CAA0"/>
    <w:lvl w:ilvl="0">
      <w:start w:val="2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EAE0526"/>
    <w:multiLevelType w:val="multilevel"/>
    <w:tmpl w:val="7BAACF74"/>
    <w:lvl w:ilvl="0">
      <w:start w:val="23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62EE02EE"/>
    <w:multiLevelType w:val="multilevel"/>
    <w:tmpl w:val="29AC0C14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95644E8"/>
    <w:multiLevelType w:val="multilevel"/>
    <w:tmpl w:val="7ED08C8E"/>
    <w:lvl w:ilvl="0">
      <w:start w:val="28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43C6BB6"/>
    <w:multiLevelType w:val="multilevel"/>
    <w:tmpl w:val="DE2E2942"/>
    <w:lvl w:ilvl="0">
      <w:start w:val="27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49D08A2"/>
    <w:multiLevelType w:val="multilevel"/>
    <w:tmpl w:val="C8AAA40A"/>
    <w:lvl w:ilvl="0">
      <w:start w:val="1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A15F0A"/>
    <w:multiLevelType w:val="multilevel"/>
    <w:tmpl w:val="B4162A7E"/>
    <w:lvl w:ilvl="0">
      <w:start w:val="2"/>
      <w:numFmt w:val="decimalZero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3"/>
  </w:num>
  <w:num w:numId="4">
    <w:abstractNumId w:val="6"/>
  </w:num>
  <w:num w:numId="5">
    <w:abstractNumId w:val="8"/>
  </w:num>
  <w:num w:numId="6">
    <w:abstractNumId w:val="14"/>
  </w:num>
  <w:num w:numId="7">
    <w:abstractNumId w:val="2"/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  <w:num w:numId="14">
    <w:abstractNumId w:val="3"/>
  </w:num>
  <w:num w:numId="15">
    <w:abstractNumId w:val="4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7A"/>
    <w:rsid w:val="00022BD3"/>
    <w:rsid w:val="00026D51"/>
    <w:rsid w:val="000C5517"/>
    <w:rsid w:val="000E04CB"/>
    <w:rsid w:val="000E4742"/>
    <w:rsid w:val="00142940"/>
    <w:rsid w:val="001C1AB5"/>
    <w:rsid w:val="001E0E0B"/>
    <w:rsid w:val="00244F7A"/>
    <w:rsid w:val="002833A5"/>
    <w:rsid w:val="002E3382"/>
    <w:rsid w:val="0035482D"/>
    <w:rsid w:val="003A3939"/>
    <w:rsid w:val="00437597"/>
    <w:rsid w:val="00666272"/>
    <w:rsid w:val="0068598C"/>
    <w:rsid w:val="006F20C5"/>
    <w:rsid w:val="00701EF9"/>
    <w:rsid w:val="007430D6"/>
    <w:rsid w:val="00762328"/>
    <w:rsid w:val="00763787"/>
    <w:rsid w:val="007B3357"/>
    <w:rsid w:val="007C7A51"/>
    <w:rsid w:val="00834A60"/>
    <w:rsid w:val="008B1A1C"/>
    <w:rsid w:val="00994B6A"/>
    <w:rsid w:val="00A04614"/>
    <w:rsid w:val="00A31F41"/>
    <w:rsid w:val="00A718FD"/>
    <w:rsid w:val="00B26CC3"/>
    <w:rsid w:val="00B7059E"/>
    <w:rsid w:val="00C6420A"/>
    <w:rsid w:val="00C702CF"/>
    <w:rsid w:val="00CC32AD"/>
    <w:rsid w:val="00CC76EE"/>
    <w:rsid w:val="00DB60BC"/>
    <w:rsid w:val="00DF1F56"/>
    <w:rsid w:val="00DF38AF"/>
    <w:rsid w:val="00E21854"/>
    <w:rsid w:val="00F36968"/>
    <w:rsid w:val="00F71195"/>
    <w:rsid w:val="00FC09F3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A3F8E184-DA2B-4B8D-BBEF-67CBE3A5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4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CC32AD"/>
    <w:pPr>
      <w:keepNext/>
      <w:keepLines/>
      <w:spacing w:before="240" w:after="120" w:line="276" w:lineRule="auto"/>
      <w:outlineLvl w:val="0"/>
    </w:pPr>
    <w:rPr>
      <w:rFonts w:ascii="Arial" w:hAnsi="Arial"/>
      <w:b/>
      <w:bCs/>
      <w:sz w:val="32"/>
      <w:szCs w:val="3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4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A0461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DF1F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F1F56"/>
    <w:rPr>
      <w:sz w:val="24"/>
      <w:szCs w:val="24"/>
    </w:rPr>
  </w:style>
  <w:style w:type="paragraph" w:styleId="Fuzeile">
    <w:name w:val="footer"/>
    <w:basedOn w:val="Standard"/>
    <w:link w:val="FuzeileZchn"/>
    <w:rsid w:val="00DF1F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F1F56"/>
    <w:rPr>
      <w:sz w:val="24"/>
      <w:szCs w:val="24"/>
    </w:rPr>
  </w:style>
  <w:style w:type="character" w:customStyle="1" w:styleId="berschrift1Zchn">
    <w:name w:val="Überschrift 1 Zchn"/>
    <w:link w:val="berschrift1"/>
    <w:uiPriority w:val="4"/>
    <w:rsid w:val="00CC32AD"/>
    <w:rPr>
      <w:rFonts w:ascii="Arial" w:hAnsi="Arial"/>
      <w:b/>
      <w:bCs/>
      <w:sz w:val="32"/>
      <w:szCs w:val="32"/>
      <w:lang w:eastAsia="en-US"/>
    </w:rPr>
  </w:style>
  <w:style w:type="paragraph" w:customStyle="1" w:styleId="Default">
    <w:name w:val="Default"/>
    <w:rsid w:val="00CC32AD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en-US"/>
    </w:rPr>
  </w:style>
  <w:style w:type="paragraph" w:customStyle="1" w:styleId="ModecoOberberschrift">
    <w:name w:val="Modeco Oberüberschrift"/>
    <w:next w:val="Standard"/>
    <w:link w:val="ModecoOberberschriftZchn"/>
    <w:autoRedefine/>
    <w:qFormat/>
    <w:rsid w:val="007B3357"/>
    <w:pPr>
      <w:tabs>
        <w:tab w:val="left" w:pos="5880"/>
      </w:tabs>
      <w:spacing w:before="240" w:after="120"/>
    </w:pPr>
    <w:rPr>
      <w:rFonts w:ascii="Century Gothic" w:hAnsi="Century Gothic"/>
      <w:b/>
      <w:spacing w:val="-10"/>
      <w:kern w:val="28"/>
      <w:sz w:val="36"/>
      <w:szCs w:val="36"/>
      <w:lang w:eastAsia="en-US"/>
    </w:rPr>
  </w:style>
  <w:style w:type="character" w:customStyle="1" w:styleId="ModecoOberberschriftZchn">
    <w:name w:val="Modeco Oberüberschrift Zchn"/>
    <w:link w:val="ModecoOberberschrift"/>
    <w:rsid w:val="007B3357"/>
    <w:rPr>
      <w:rFonts w:ascii="Century Gothic" w:hAnsi="Century Gothic"/>
      <w:b/>
      <w:spacing w:val="-10"/>
      <w:kern w:val="28"/>
      <w:sz w:val="36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2ED3B-C57D-4660-A116-17E22062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F0.4-01A Auditplanung (intern)</vt:lpstr>
    </vt:vector>
  </TitlesOfParts>
  <Company>MBA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F0.4-01A Auditplanung (intern)</dc:title>
  <dc:subject/>
  <dc:creator>Q-Life</dc:creator>
  <cp:keywords/>
  <dc:description/>
  <cp:lastModifiedBy>Ernst Pfister</cp:lastModifiedBy>
  <cp:revision>2</cp:revision>
  <cp:lastPrinted>2017-01-16T09:20:00Z</cp:lastPrinted>
  <dcterms:created xsi:type="dcterms:W3CDTF">2018-12-03T20:00:00Z</dcterms:created>
  <dcterms:modified xsi:type="dcterms:W3CDTF">2018-12-03T20:00:00Z</dcterms:modified>
</cp:coreProperties>
</file>